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EE1D6" w14:textId="3ED28973" w:rsidR="00DB1F53" w:rsidRPr="00945085" w:rsidRDefault="00DB1F53" w:rsidP="00DB1F53">
      <w:pPr>
        <w:rPr>
          <w:b/>
          <w:bCs/>
        </w:rPr>
      </w:pPr>
      <w:r>
        <w:rPr>
          <w:b/>
          <w:bCs/>
        </w:rPr>
        <w:t xml:space="preserve">CFP: </w:t>
      </w:r>
      <w:r w:rsidRPr="00945085">
        <w:rPr>
          <w:b/>
          <w:bCs/>
        </w:rPr>
        <w:t>The 14th ANNUAL SOCIETY FOR RICOEUR STUDIES CONFERENCE: October 6-10, 2020</w:t>
      </w:r>
      <w:r w:rsidR="00D40D3E">
        <w:rPr>
          <w:b/>
          <w:bCs/>
        </w:rPr>
        <w:t xml:space="preserve"> (online)</w:t>
      </w:r>
    </w:p>
    <w:p w14:paraId="2BA42502" w14:textId="53470E57" w:rsidR="000A356F" w:rsidRDefault="000A356F" w:rsidP="000A356F">
      <w:r>
        <w:t xml:space="preserve">The link to the complete call for papers (in English and French) is: http://www.ricoeursociety.org/calls-for-submission/ </w:t>
      </w:r>
    </w:p>
    <w:p w14:paraId="6DFF2708" w14:textId="77777777" w:rsidR="000A356F" w:rsidRDefault="000A356F" w:rsidP="000A356F">
      <w:r>
        <w:t>SUBMISSION DEADLINE:  July 15, 2020.</w:t>
      </w:r>
    </w:p>
    <w:p w14:paraId="5CEFB7C1" w14:textId="77777777" w:rsidR="000A356F" w:rsidRDefault="000A356F" w:rsidP="000A356F">
      <w:r>
        <w:t xml:space="preserve">The 14th Annual Society for Ricoeur Studies Conference, “Politics, Religion, and Cultural Hermeneutics,” will be held October 6-10, 2020 in an online format. We are pleased to announce that the SRS keynote speakers are Professor Dan Stiver (Hardin-Simmons University, Texas) and Professor Eileen Brennan (Dublin City University, Ireland). </w:t>
      </w:r>
    </w:p>
    <w:p w14:paraId="736945BF" w14:textId="77777777" w:rsidR="000A356F" w:rsidRDefault="000A356F" w:rsidP="000A356F">
      <w:r>
        <w:t>We welcome submissions that address the conference theme broadly construed: for example, Ricoeur on questions of justice, responsibility, and the “political paradox”; the promise and perils of religious discourse, as well as the critique and retrieval of cultural traditions; and the resources Ricoeur offers for mutual recognition and understanding others in a time of intensifying political and cultural polarization. We welcome submissions that address the influence of Ricoeur’s thought inside and outside of philosophy, in all those disciplines where his work has application.</w:t>
      </w:r>
    </w:p>
    <w:p w14:paraId="7413299A" w14:textId="77777777" w:rsidR="000A356F" w:rsidRDefault="000A356F" w:rsidP="000A356F">
      <w:r>
        <w:t xml:space="preserve">The online format of the conference </w:t>
      </w:r>
      <w:proofErr w:type="gramStart"/>
      <w:r>
        <w:t>opens up</w:t>
      </w:r>
      <w:proofErr w:type="gramEnd"/>
      <w:r>
        <w:t xml:space="preserve"> new possibilities for a variety of presentation formats listed below. Many of you will prefer the more standard presentation style where presenters will upload a pre-recorded, 20-minute video of their lecture to YouTube, which other participants will be able to view prior to the conference. Presenters and participants will then assemble via an online video conferencing platform for live Q &amp; A sessions during the conference dates. Others may choose to submit proposals for one of the modules we have designed to accommodate the online platform. We are excited about the greater prospects for discussion that the variety of formats will allow.</w:t>
      </w:r>
    </w:p>
    <w:p w14:paraId="618C6352" w14:textId="6FF515A8" w:rsidR="0056121C" w:rsidRDefault="000A356F" w:rsidP="0056121C">
      <w:r>
        <w:t xml:space="preserve">We welcome submissions in the following formats: individual papers, panel proposals, book panels on recent monographs or edited volumes focusing on Ricoeur’s thought; book discussions of primary texts by Ricoeur; and roundtable discussions on various themes related to current events. Papers and panels can be submitted in English, French, German, Portuguese, Italian, or Spanish. </w:t>
      </w:r>
      <w:r w:rsidR="0056121C">
        <w:t xml:space="preserve">For complete </w:t>
      </w:r>
      <w:r>
        <w:t xml:space="preserve">details on </w:t>
      </w:r>
      <w:r w:rsidR="0056121C">
        <w:t xml:space="preserve">presentation </w:t>
      </w:r>
      <w:r>
        <w:t>formats</w:t>
      </w:r>
      <w:r w:rsidR="0056121C">
        <w:t xml:space="preserve">, </w:t>
      </w:r>
      <w:r>
        <w:t xml:space="preserve">submission </w:t>
      </w:r>
      <w:r w:rsidR="0056121C">
        <w:t xml:space="preserve">abstracts and </w:t>
      </w:r>
      <w:r>
        <w:t>proposals</w:t>
      </w:r>
      <w:r w:rsidR="0056121C">
        <w:t>, and how to submit proposals</w:t>
      </w:r>
      <w:r w:rsidR="00B674FB">
        <w:t>, please see our full CFP at</w:t>
      </w:r>
      <w:r w:rsidR="0056121C">
        <w:t xml:space="preserve">: </w:t>
      </w:r>
      <w:hyperlink r:id="rId4" w:history="1">
        <w:r w:rsidR="0056121C" w:rsidRPr="006A6577">
          <w:rPr>
            <w:rStyle w:val="Hyperlink"/>
          </w:rPr>
          <w:t>http://www.ricoeursociety.org/calls-for-submission</w:t>
        </w:r>
      </w:hyperlink>
      <w:r w:rsidR="0056121C">
        <w:t xml:space="preserve"> </w:t>
      </w:r>
      <w:r w:rsidR="0056121C">
        <w:t xml:space="preserve"> </w:t>
      </w:r>
    </w:p>
    <w:p w14:paraId="41F11F84" w14:textId="4A86C49B" w:rsidR="00AD6C0C" w:rsidRDefault="0056121C" w:rsidP="000A356F">
      <w:r>
        <w:t xml:space="preserve"> </w:t>
      </w:r>
    </w:p>
    <w:sectPr w:rsidR="00AD6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56F"/>
    <w:rsid w:val="000A356F"/>
    <w:rsid w:val="00132872"/>
    <w:rsid w:val="00291E34"/>
    <w:rsid w:val="003E7C22"/>
    <w:rsid w:val="00441573"/>
    <w:rsid w:val="00544735"/>
    <w:rsid w:val="0056121C"/>
    <w:rsid w:val="00AD6C0C"/>
    <w:rsid w:val="00B674FB"/>
    <w:rsid w:val="00D40D3E"/>
    <w:rsid w:val="00DB1F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A8797"/>
  <w15:chartTrackingRefBased/>
  <w15:docId w15:val="{5EE2EBAB-8634-4B49-8B46-EFF3E7C0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21C"/>
    <w:rPr>
      <w:color w:val="0563C1" w:themeColor="hyperlink"/>
      <w:u w:val="single"/>
    </w:rPr>
  </w:style>
  <w:style w:type="character" w:styleId="UnresolvedMention">
    <w:name w:val="Unresolved Mention"/>
    <w:basedOn w:val="DefaultParagraphFont"/>
    <w:uiPriority w:val="99"/>
    <w:semiHidden/>
    <w:unhideWhenUsed/>
    <w:rsid w:val="00561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icoeursociety.org/calls-for-sub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Johnson</dc:creator>
  <cp:keywords/>
  <dc:description/>
  <cp:lastModifiedBy>Michael Johnson</cp:lastModifiedBy>
  <cp:revision>4</cp:revision>
  <dcterms:created xsi:type="dcterms:W3CDTF">2020-06-13T03:45:00Z</dcterms:created>
  <dcterms:modified xsi:type="dcterms:W3CDTF">2020-06-13T04:00:00Z</dcterms:modified>
</cp:coreProperties>
</file>